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EF5AD47" w14:textId="77777777" w:rsidR="0022051E" w:rsidRPr="002857DC" w:rsidRDefault="0022051E" w:rsidP="0022051E">
      <w:pPr>
        <w:pStyle w:val="NormalWeb"/>
        <w:spacing w:after="0"/>
        <w:rPr>
          <w:rFonts w:ascii="Arial" w:hAnsi="Arial" w:cs="Arial"/>
          <w:b/>
          <w:i/>
          <w:sz w:val="22"/>
          <w:szCs w:val="22"/>
        </w:rPr>
      </w:pPr>
      <w:bookmarkStart w:id="0" w:name="h.2xto7jr913l4" w:colFirst="0" w:colLast="0"/>
      <w:bookmarkEnd w:id="0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>La titularidad de los derechos e intereses incluidos en y sobre (a) las ideas, conceptos, marcas y productos derivados de los Materiales del Playtest, (b) los materiales del Playtest, (c) y todos relacionados y la propiedad intelectual subyacente incluyendo todas las marcas registradas y derechos de autor, y (d ) todos los derivados de los anteriores pertenecen a Grim &amp; Perilous Studios, LLC. Preguntas y comentarios relacionados con este material de Playtest puede dirigirse a directamente Daniel Fox</w:t>
      </w:r>
      <w:r w:rsidRPr="002857DC">
        <w:rPr>
          <w:rFonts w:ascii="Arial" w:hAnsi="Arial" w:cs="Arial"/>
          <w:b/>
          <w:i/>
          <w:iCs/>
          <w:sz w:val="22"/>
          <w:szCs w:val="22"/>
        </w:rPr>
        <w:t xml:space="preserve"> (</w:t>
      </w:r>
      <w:hyperlink r:id="rId6" w:history="1">
        <w:r w:rsidRPr="002857DC">
          <w:rPr>
            <w:rStyle w:val="Hipervnculo"/>
            <w:rFonts w:ascii="Arial" w:hAnsi="Arial" w:cs="Arial"/>
            <w:b/>
            <w:i/>
            <w:iCs/>
            <w:sz w:val="22"/>
            <w:szCs w:val="22"/>
          </w:rPr>
          <w:t>daniel@grimandperilous.com</w:t>
        </w:r>
      </w:hyperlink>
      <w:r w:rsidRPr="002857DC">
        <w:rPr>
          <w:rFonts w:ascii="Arial" w:hAnsi="Arial" w:cs="Arial"/>
          <w:b/>
          <w:i/>
          <w:iCs/>
          <w:sz w:val="22"/>
          <w:szCs w:val="22"/>
        </w:rPr>
        <w:t>)</w:t>
      </w:r>
    </w:p>
    <w:p w14:paraId="5C6D7C09" w14:textId="77777777" w:rsidR="008350B4" w:rsidRDefault="004D03B8">
      <w:pPr>
        <w:pStyle w:val="Ttulo1"/>
        <w:keepNext w:val="0"/>
        <w:keepLines w:val="0"/>
        <w:widowControl w:val="0"/>
        <w:contextualSpacing w:val="0"/>
      </w:pPr>
      <w:r>
        <w:t>ASCETA</w:t>
      </w:r>
    </w:p>
    <w:p w14:paraId="6F3C5523" w14:textId="77777777" w:rsidR="008350B4" w:rsidRDefault="000A4A9D">
      <w:pPr>
        <w:widowControl w:val="0"/>
      </w:pPr>
      <w:r>
        <w:rPr>
          <w:b/>
          <w:sz w:val="20"/>
        </w:rPr>
        <w:t>Profesión básica</w:t>
      </w:r>
    </w:p>
    <w:p w14:paraId="789B00D2" w14:textId="77777777" w:rsidR="008350B4" w:rsidRDefault="008350B4">
      <w:pPr>
        <w:widowControl w:val="0"/>
      </w:pPr>
    </w:p>
    <w:p w14:paraId="6D7B61B6" w14:textId="77777777" w:rsidR="008350B4" w:rsidRDefault="00E82661">
      <w:pPr>
        <w:pStyle w:val="Ttulo3"/>
        <w:keepNext w:val="0"/>
        <w:keepLines w:val="0"/>
        <w:widowControl w:val="0"/>
        <w:contextualSpacing w:val="0"/>
      </w:pPr>
      <w:bookmarkStart w:id="1" w:name="h.vevjnzj9apyh" w:colFirst="0" w:colLast="0"/>
      <w:bookmarkEnd w:id="1"/>
      <w:r>
        <w:t>ARQUETIPO</w:t>
      </w:r>
    </w:p>
    <w:p w14:paraId="316072D6" w14:textId="77777777" w:rsidR="008350B4" w:rsidRDefault="00E82661">
      <w:pPr>
        <w:widowControl w:val="0"/>
      </w:pPr>
      <w:r>
        <w:rPr>
          <w:sz w:val="20"/>
        </w:rPr>
        <w:t>Académico</w:t>
      </w:r>
    </w:p>
    <w:p w14:paraId="5C224EFC" w14:textId="77777777" w:rsidR="008350B4" w:rsidRDefault="008350B4">
      <w:pPr>
        <w:widowControl w:val="0"/>
      </w:pPr>
    </w:p>
    <w:p w14:paraId="2B3D122F" w14:textId="77777777" w:rsidR="008350B4" w:rsidRDefault="00E82661">
      <w:pPr>
        <w:pStyle w:val="Ttulo3"/>
        <w:keepNext w:val="0"/>
        <w:keepLines w:val="0"/>
        <w:widowControl w:val="0"/>
        <w:contextualSpacing w:val="0"/>
      </w:pPr>
      <w:bookmarkStart w:id="2" w:name="h.os4ksqc86lwr" w:colFirst="0" w:colLast="0"/>
      <w:bookmarkEnd w:id="2"/>
      <w:r>
        <w:t>DESCRIPCIÓN</w:t>
      </w:r>
    </w:p>
    <w:p w14:paraId="60EF597B" w14:textId="48FDF289" w:rsidR="008350B4" w:rsidRPr="00594C59" w:rsidRDefault="00594C59">
      <w:pPr>
        <w:widowControl w:val="0"/>
        <w:rPr>
          <w:i/>
          <w:sz w:val="20"/>
        </w:rPr>
      </w:pPr>
      <w:r>
        <w:rPr>
          <w:i/>
          <w:sz w:val="20"/>
        </w:rPr>
        <w:t>Esta antigua orden abraza la doctrina del ascetismo, habiendo tomado los votos de</w:t>
      </w:r>
      <w:r w:rsidR="007B570B">
        <w:rPr>
          <w:i/>
          <w:sz w:val="20"/>
        </w:rPr>
        <w:t xml:space="preserve"> consagrar sus vidas a la m</w:t>
      </w:r>
      <w:r w:rsidR="004D03B8">
        <w:rPr>
          <w:i/>
          <w:sz w:val="20"/>
        </w:rPr>
        <w:t>editación y</w:t>
      </w:r>
      <w:r>
        <w:rPr>
          <w:i/>
          <w:sz w:val="20"/>
        </w:rPr>
        <w:t xml:space="preserve"> oración. </w:t>
      </w:r>
      <w:r w:rsidR="000A4A9D">
        <w:rPr>
          <w:i/>
          <w:sz w:val="20"/>
        </w:rPr>
        <w:t xml:space="preserve">Los </w:t>
      </w:r>
      <w:r w:rsidR="004D03B8">
        <w:rPr>
          <w:i/>
          <w:sz w:val="20"/>
        </w:rPr>
        <w:t>Ascetas</w:t>
      </w:r>
      <w:r w:rsidR="00831CC1">
        <w:rPr>
          <w:i/>
          <w:sz w:val="20"/>
        </w:rPr>
        <w:t xml:space="preserve"> </w:t>
      </w:r>
      <w:r w:rsidR="007B570B">
        <w:rPr>
          <w:i/>
          <w:sz w:val="20"/>
        </w:rPr>
        <w:t xml:space="preserve">normalmente son mujeres, quienes </w:t>
      </w:r>
      <w:r>
        <w:rPr>
          <w:i/>
          <w:sz w:val="20"/>
        </w:rPr>
        <w:t>viven</w:t>
      </w:r>
      <w:r w:rsidR="007B570B">
        <w:rPr>
          <w:i/>
          <w:sz w:val="20"/>
        </w:rPr>
        <w:t xml:space="preserve"> en grupos cerrados</w:t>
      </w:r>
      <w:r>
        <w:rPr>
          <w:i/>
          <w:sz w:val="20"/>
        </w:rPr>
        <w:t xml:space="preserve"> en conventos dedicadas a la devoción religiosa</w:t>
      </w:r>
      <w:r w:rsidR="004D03B8">
        <w:rPr>
          <w:i/>
          <w:sz w:val="20"/>
        </w:rPr>
        <w:t>.</w:t>
      </w:r>
      <w:r w:rsidR="00831CC1">
        <w:rPr>
          <w:i/>
          <w:sz w:val="20"/>
        </w:rPr>
        <w:t xml:space="preserve"> </w:t>
      </w:r>
      <w:bookmarkStart w:id="3" w:name="OLE_LINK1"/>
      <w:r>
        <w:rPr>
          <w:i/>
          <w:sz w:val="20"/>
        </w:rPr>
        <w:t>La mayoría viven en clausura, pasando años dedicadas a la adoración y al servicio de su fe. Otras podrían actuar como sacerdotes itinerantes en los caminos, ganándose la vida como parteras, difundiendo caridad y atendiendo a la educación de la gente común</w:t>
      </w:r>
      <w:r w:rsidR="00831CC1">
        <w:rPr>
          <w:i/>
          <w:sz w:val="20"/>
        </w:rPr>
        <w:t>.</w:t>
      </w:r>
    </w:p>
    <w:p w14:paraId="5948BDAA" w14:textId="77777777" w:rsidR="008350B4" w:rsidRDefault="008350B4">
      <w:pPr>
        <w:widowControl w:val="0"/>
      </w:pPr>
    </w:p>
    <w:p w14:paraId="56A117DF" w14:textId="2A4E6749" w:rsidR="008350B4" w:rsidRDefault="00CD1307">
      <w:pPr>
        <w:widowControl w:val="0"/>
      </w:pPr>
      <w:r>
        <w:rPr>
          <w:i/>
          <w:sz w:val="20"/>
        </w:rPr>
        <w:t>Aunque los</w:t>
      </w:r>
      <w:r w:rsidR="00831CC1">
        <w:rPr>
          <w:i/>
          <w:sz w:val="20"/>
        </w:rPr>
        <w:t xml:space="preserve"> </w:t>
      </w:r>
      <w:r w:rsidR="004D03B8">
        <w:rPr>
          <w:i/>
          <w:sz w:val="20"/>
        </w:rPr>
        <w:t xml:space="preserve">Ascetas </w:t>
      </w:r>
      <w:r>
        <w:rPr>
          <w:i/>
          <w:sz w:val="20"/>
        </w:rPr>
        <w:t>normalmente se abstienen de los placeres de la carne, algunos conventos promueven</w:t>
      </w:r>
      <w:r w:rsidR="004D03B8">
        <w:rPr>
          <w:i/>
          <w:sz w:val="20"/>
        </w:rPr>
        <w:t xml:space="preserve"> los matrimonios temporales</w:t>
      </w:r>
      <w:r w:rsidR="00831CC1">
        <w:rPr>
          <w:i/>
          <w:sz w:val="20"/>
        </w:rPr>
        <w:t xml:space="preserve"> </w:t>
      </w:r>
      <w:r>
        <w:rPr>
          <w:i/>
          <w:sz w:val="20"/>
        </w:rPr>
        <w:t>dentro de su orden para traer la armonía a la orden. Cada orden sagrada es diferente, adoptando doctrinas que satisfagan las necesidades de su cultura</w:t>
      </w:r>
      <w:r w:rsidR="00831CC1">
        <w:rPr>
          <w:i/>
          <w:sz w:val="20"/>
        </w:rPr>
        <w:t>.</w:t>
      </w:r>
      <w:r w:rsidR="007B570B">
        <w:rPr>
          <w:i/>
          <w:sz w:val="20"/>
        </w:rPr>
        <w:t xml:space="preserve"> Dicho eso, hay una serie de principios muy extendidos</w:t>
      </w:r>
      <w:r w:rsidR="004D03B8">
        <w:rPr>
          <w:i/>
          <w:sz w:val="20"/>
        </w:rPr>
        <w:t xml:space="preserve">; </w:t>
      </w:r>
      <w:r w:rsidR="00831CC1">
        <w:rPr>
          <w:i/>
          <w:sz w:val="20"/>
        </w:rPr>
        <w:t xml:space="preserve">los </w:t>
      </w:r>
      <w:r w:rsidR="004D03B8">
        <w:rPr>
          <w:i/>
          <w:sz w:val="20"/>
        </w:rPr>
        <w:t>Ascetas</w:t>
      </w:r>
      <w:r w:rsidR="00831CC1">
        <w:rPr>
          <w:i/>
          <w:sz w:val="20"/>
        </w:rPr>
        <w:t xml:space="preserve"> </w:t>
      </w:r>
      <w:r>
        <w:rPr>
          <w:i/>
          <w:sz w:val="20"/>
        </w:rPr>
        <w:t xml:space="preserve">abogan por la paz, la caridad y la templanza al tiempo que dejan de lado la violencia, la codicia y los lujos. Solo unos pocos profesan </w:t>
      </w:r>
      <w:r w:rsidR="007B570B">
        <w:rPr>
          <w:i/>
          <w:sz w:val="20"/>
        </w:rPr>
        <w:t>creencias</w:t>
      </w:r>
      <w:r>
        <w:rPr>
          <w:i/>
          <w:sz w:val="20"/>
        </w:rPr>
        <w:t xml:space="preserve"> aberrantes, adorando dioses más oscuros con nombres profanos que es mejor no nombrar en </w:t>
      </w:r>
      <w:r w:rsidR="007B570B">
        <w:rPr>
          <w:i/>
          <w:sz w:val="20"/>
        </w:rPr>
        <w:t>público</w:t>
      </w:r>
      <w:r>
        <w:rPr>
          <w:i/>
          <w:sz w:val="20"/>
        </w:rPr>
        <w:t>.</w:t>
      </w:r>
      <w:r w:rsidR="00831CC1">
        <w:rPr>
          <w:i/>
          <w:sz w:val="20"/>
        </w:rPr>
        <w:t xml:space="preserve"> </w:t>
      </w:r>
      <w:r w:rsidR="00E57329">
        <w:rPr>
          <w:i/>
          <w:sz w:val="20"/>
        </w:rPr>
        <w:t>Estos</w:t>
      </w:r>
      <w:bookmarkStart w:id="4" w:name="_GoBack"/>
      <w:bookmarkEnd w:id="4"/>
      <w:r w:rsidR="000A4A9D">
        <w:rPr>
          <w:i/>
          <w:sz w:val="20"/>
        </w:rPr>
        <w:t xml:space="preserve"> </w:t>
      </w:r>
      <w:r w:rsidR="004D03B8">
        <w:rPr>
          <w:i/>
          <w:sz w:val="20"/>
        </w:rPr>
        <w:t>Ascetas</w:t>
      </w:r>
      <w:r w:rsidR="00831CC1">
        <w:rPr>
          <w:i/>
          <w:sz w:val="20"/>
        </w:rPr>
        <w:t xml:space="preserve"> </w:t>
      </w:r>
      <w:r w:rsidR="004D03B8">
        <w:rPr>
          <w:i/>
          <w:sz w:val="20"/>
        </w:rPr>
        <w:t>realizan grandes esfuerzos</w:t>
      </w:r>
      <w:r>
        <w:rPr>
          <w:i/>
          <w:sz w:val="20"/>
        </w:rPr>
        <w:t xml:space="preserve"> para ocultar su verdad</w:t>
      </w:r>
      <w:r w:rsidR="004D03B8">
        <w:rPr>
          <w:i/>
          <w:sz w:val="20"/>
        </w:rPr>
        <w:t xml:space="preserve">ero alineamiento, ocultándose </w:t>
      </w:r>
      <w:r>
        <w:rPr>
          <w:i/>
          <w:sz w:val="20"/>
        </w:rPr>
        <w:t>en cultos donde la magia sexual, la prostitución sagrada y los sacrificios rituales son formas aceptadas de adoración</w:t>
      </w:r>
      <w:r w:rsidR="00831CC1">
        <w:rPr>
          <w:i/>
          <w:sz w:val="20"/>
        </w:rPr>
        <w:t>.</w:t>
      </w:r>
    </w:p>
    <w:bookmarkEnd w:id="3"/>
    <w:p w14:paraId="7D1D9C2D" w14:textId="77777777" w:rsidR="008350B4" w:rsidRDefault="008350B4">
      <w:pPr>
        <w:widowControl w:val="0"/>
      </w:pPr>
    </w:p>
    <w:p w14:paraId="73FD6634" w14:textId="77777777" w:rsidR="008350B4" w:rsidRDefault="00EC4377" w:rsidP="00C05977">
      <w:pPr>
        <w:pStyle w:val="Ttulo3"/>
        <w:keepNext w:val="0"/>
        <w:keepLines w:val="0"/>
        <w:widowControl w:val="0"/>
        <w:contextualSpacing w:val="0"/>
      </w:pPr>
      <w:bookmarkStart w:id="5" w:name="h.pf4wfxd80ckz" w:colFirst="0" w:colLast="0"/>
      <w:bookmarkEnd w:id="5"/>
      <w:r>
        <w:t>RASGO PROFESIONAL</w:t>
      </w:r>
      <w:r w:rsidR="00C05977">
        <w:t>:</w:t>
      </w:r>
      <w:bookmarkStart w:id="6" w:name="h.mjpjppaikzqz" w:colFirst="0" w:colLast="0"/>
      <w:bookmarkEnd w:id="6"/>
      <w:r w:rsidR="00C05977">
        <w:t xml:space="preserve"> </w:t>
      </w:r>
      <w:r>
        <w:t>VOTO DE PACIFISMO</w:t>
      </w:r>
    </w:p>
    <w:p w14:paraId="5B46BC78" w14:textId="77777777" w:rsidR="008350B4" w:rsidRDefault="004D03B8">
      <w:pPr>
        <w:widowControl w:val="0"/>
      </w:pPr>
      <w:r>
        <w:rPr>
          <w:i/>
          <w:sz w:val="20"/>
          <w:highlight w:val="white"/>
        </w:rPr>
        <w:t>Así</w:t>
      </w:r>
      <w:r w:rsidR="00EC4377">
        <w:rPr>
          <w:i/>
          <w:sz w:val="20"/>
          <w:highlight w:val="white"/>
        </w:rPr>
        <w:t xml:space="preserve"> pues mientras que </w:t>
      </w:r>
      <w:r w:rsidR="000A4A9D">
        <w:rPr>
          <w:i/>
          <w:sz w:val="20"/>
          <w:highlight w:val="white"/>
        </w:rPr>
        <w:t xml:space="preserve">el </w:t>
      </w:r>
      <w:r>
        <w:rPr>
          <w:i/>
          <w:sz w:val="20"/>
          <w:highlight w:val="white"/>
        </w:rPr>
        <w:t>Asceta</w:t>
      </w:r>
      <w:r w:rsidR="00EC4377">
        <w:rPr>
          <w:i/>
          <w:sz w:val="20"/>
          <w:highlight w:val="white"/>
        </w:rPr>
        <w:t xml:space="preserve"> no haga nada por dañar a los demás, e</w:t>
      </w:r>
      <w:r>
        <w:rPr>
          <w:i/>
          <w:sz w:val="20"/>
          <w:highlight w:val="white"/>
        </w:rPr>
        <w:t>stará</w:t>
      </w:r>
      <w:r w:rsidR="00EC4377">
        <w:rPr>
          <w:i/>
          <w:sz w:val="20"/>
          <w:highlight w:val="white"/>
        </w:rPr>
        <w:t xml:space="preserve"> por encima de cualquier reproche. Pero aquellos que caminan con ropas manchadas de sangre </w:t>
      </w:r>
      <w:r>
        <w:rPr>
          <w:i/>
          <w:sz w:val="20"/>
          <w:highlight w:val="white"/>
        </w:rPr>
        <w:t xml:space="preserve">y </w:t>
      </w:r>
      <w:r w:rsidR="00EC4377">
        <w:rPr>
          <w:i/>
          <w:sz w:val="20"/>
          <w:highlight w:val="white"/>
        </w:rPr>
        <w:t xml:space="preserve">con una espada en su cintura pueden transmitir un mensaje equivocado, permitiendo que otros ignoren el “voto” inherente de </w:t>
      </w:r>
      <w:r w:rsidR="00831CC1">
        <w:rPr>
          <w:i/>
          <w:sz w:val="20"/>
          <w:highlight w:val="white"/>
        </w:rPr>
        <w:t xml:space="preserve"> </w:t>
      </w:r>
      <w:r w:rsidR="000A4A9D">
        <w:rPr>
          <w:i/>
          <w:sz w:val="20"/>
          <w:highlight w:val="white"/>
        </w:rPr>
        <w:t xml:space="preserve">los </w:t>
      </w:r>
      <w:r>
        <w:rPr>
          <w:i/>
          <w:sz w:val="20"/>
          <w:highlight w:val="white"/>
        </w:rPr>
        <w:t>Ascetas</w:t>
      </w:r>
      <w:r w:rsidR="00831CC1">
        <w:rPr>
          <w:i/>
          <w:sz w:val="20"/>
          <w:highlight w:val="white"/>
        </w:rPr>
        <w:t>.</w:t>
      </w:r>
    </w:p>
    <w:p w14:paraId="43B930DE" w14:textId="77777777" w:rsidR="008350B4" w:rsidRDefault="008350B4">
      <w:pPr>
        <w:widowControl w:val="0"/>
      </w:pPr>
    </w:p>
    <w:p w14:paraId="3294965B" w14:textId="77777777" w:rsidR="008350B4" w:rsidRDefault="00EC4377">
      <w:pPr>
        <w:widowControl w:val="0"/>
      </w:pPr>
      <w:r>
        <w:rPr>
          <w:b/>
          <w:sz w:val="20"/>
          <w:highlight w:val="white"/>
        </w:rPr>
        <w:t>Efecto</w:t>
      </w:r>
      <w:r w:rsidR="00831CC1">
        <w:rPr>
          <w:sz w:val="20"/>
          <w:highlight w:val="white"/>
        </w:rPr>
        <w:t xml:space="preserve">: </w:t>
      </w:r>
      <w:r w:rsidR="004D03B8">
        <w:rPr>
          <w:sz w:val="20"/>
          <w:highlight w:val="white"/>
        </w:rPr>
        <w:t xml:space="preserve">Mientras no blandas un arma, ni portes </w:t>
      </w:r>
      <w:r>
        <w:rPr>
          <w:sz w:val="20"/>
          <w:highlight w:val="white"/>
        </w:rPr>
        <w:t>o armadura, recibes un modificador de +6 a tu Umbral de Daño. Puede haber excepciones a esta regla, a discreción del Director de Juego</w:t>
      </w:r>
      <w:r w:rsidR="00831CC1">
        <w:rPr>
          <w:sz w:val="20"/>
          <w:highlight w:val="white"/>
        </w:rPr>
        <w:t>.</w:t>
      </w:r>
    </w:p>
    <w:p w14:paraId="0958F582" w14:textId="77777777" w:rsidR="008350B4" w:rsidRDefault="008350B4">
      <w:pPr>
        <w:widowControl w:val="0"/>
      </w:pPr>
    </w:p>
    <w:p w14:paraId="34CF248A" w14:textId="77777777" w:rsidR="008350B4" w:rsidRDefault="00EC4377" w:rsidP="00C05977">
      <w:pPr>
        <w:pStyle w:val="Ttulo3"/>
        <w:keepNext w:val="0"/>
        <w:keepLines w:val="0"/>
        <w:widowControl w:val="0"/>
        <w:contextualSpacing w:val="0"/>
      </w:pPr>
      <w:bookmarkStart w:id="7" w:name="h.3bbxit3z3zek" w:colFirst="0" w:colLast="0"/>
      <w:bookmarkEnd w:id="7"/>
      <w:r>
        <w:t>DESVENTAJA</w:t>
      </w:r>
      <w:r w:rsidR="00C05977">
        <w:t>:</w:t>
      </w:r>
      <w:bookmarkStart w:id="8" w:name="h.c6a9ijils7lp" w:colFirst="0" w:colLast="0"/>
      <w:bookmarkEnd w:id="8"/>
      <w:r w:rsidR="00C05977">
        <w:t xml:space="preserve"> </w:t>
      </w:r>
      <w:r>
        <w:t>CASTIGO DIVINO</w:t>
      </w:r>
    </w:p>
    <w:p w14:paraId="09B99156" w14:textId="77777777" w:rsidR="008350B4" w:rsidRDefault="00DA3355">
      <w:pPr>
        <w:widowControl w:val="0"/>
      </w:pPr>
      <w:r>
        <w:rPr>
          <w:i/>
          <w:sz w:val="20"/>
          <w:highlight w:val="white"/>
        </w:rPr>
        <w:t>Aunque solo se te ha concedido una pe</w:t>
      </w:r>
      <w:r w:rsidR="004D03B8">
        <w:rPr>
          <w:i/>
          <w:sz w:val="20"/>
          <w:highlight w:val="white"/>
        </w:rPr>
        <w:t>queña chispa del poder de los dioses,</w:t>
      </w:r>
      <w:r>
        <w:rPr>
          <w:i/>
          <w:sz w:val="20"/>
          <w:highlight w:val="white"/>
        </w:rPr>
        <w:t xml:space="preserve"> eres su voluntad hecha carne. Como </w:t>
      </w:r>
      <w:r w:rsidR="000A4A9D">
        <w:rPr>
          <w:i/>
          <w:sz w:val="20"/>
          <w:highlight w:val="white"/>
        </w:rPr>
        <w:t>apoderado del destino</w:t>
      </w:r>
      <w:r w:rsidR="00831CC1">
        <w:rPr>
          <w:i/>
          <w:sz w:val="20"/>
          <w:highlight w:val="white"/>
        </w:rPr>
        <w:t xml:space="preserve">, </w:t>
      </w:r>
      <w:r>
        <w:rPr>
          <w:i/>
          <w:sz w:val="20"/>
          <w:highlight w:val="white"/>
        </w:rPr>
        <w:t>eres juzgado por tus méritos y castigado cada vez que los ofendes</w:t>
      </w:r>
      <w:r w:rsidR="00831CC1">
        <w:rPr>
          <w:i/>
          <w:sz w:val="20"/>
          <w:highlight w:val="white"/>
        </w:rPr>
        <w:t xml:space="preserve">. </w:t>
      </w:r>
    </w:p>
    <w:p w14:paraId="2F09437F" w14:textId="77777777" w:rsidR="008350B4" w:rsidRDefault="008350B4">
      <w:pPr>
        <w:widowControl w:val="0"/>
      </w:pPr>
    </w:p>
    <w:p w14:paraId="116F1BE8" w14:textId="77777777" w:rsidR="008350B4" w:rsidRDefault="00EC4377">
      <w:pPr>
        <w:widowControl w:val="0"/>
      </w:pPr>
      <w:r>
        <w:rPr>
          <w:b/>
          <w:sz w:val="20"/>
          <w:highlight w:val="white"/>
        </w:rPr>
        <w:t>Efecto</w:t>
      </w:r>
      <w:r w:rsidR="00831CC1">
        <w:rPr>
          <w:sz w:val="20"/>
          <w:highlight w:val="white"/>
        </w:rPr>
        <w:t xml:space="preserve">: </w:t>
      </w:r>
      <w:r w:rsidR="00DA3355">
        <w:rPr>
          <w:sz w:val="20"/>
          <w:highlight w:val="white"/>
        </w:rPr>
        <w:t xml:space="preserve">Cada vez que generas un </w:t>
      </w:r>
      <w:r w:rsidR="004D03B8">
        <w:rPr>
          <w:sz w:val="20"/>
          <w:highlight w:val="white"/>
        </w:rPr>
        <w:t>r</w:t>
      </w:r>
      <w:r w:rsidR="00DA3355">
        <w:rPr>
          <w:sz w:val="20"/>
          <w:highlight w:val="white"/>
        </w:rPr>
        <w:t>esultado con</w:t>
      </w:r>
      <w:r w:rsidR="004D03B8">
        <w:rPr>
          <w:sz w:val="20"/>
          <w:highlight w:val="white"/>
        </w:rPr>
        <w:t xml:space="preserve"> Dados del Caos</w:t>
      </w:r>
      <w:r w:rsidR="00831CC1">
        <w:rPr>
          <w:sz w:val="20"/>
          <w:highlight w:val="white"/>
        </w:rPr>
        <w:t xml:space="preserve">, </w:t>
      </w:r>
      <w:r w:rsidR="000A4A9D">
        <w:rPr>
          <w:sz w:val="20"/>
          <w:highlight w:val="white"/>
        </w:rPr>
        <w:t>invocas un Castigo</w:t>
      </w:r>
      <w:r w:rsidR="00831CC1">
        <w:rPr>
          <w:sz w:val="20"/>
          <w:highlight w:val="white"/>
        </w:rPr>
        <w:t xml:space="preserve">. </w:t>
      </w:r>
      <w:r>
        <w:rPr>
          <w:sz w:val="20"/>
          <w:highlight w:val="white"/>
        </w:rPr>
        <w:t>Ver</w:t>
      </w:r>
      <w:r w:rsidR="00831CC1">
        <w:rPr>
          <w:sz w:val="20"/>
          <w:highlight w:val="white"/>
        </w:rPr>
        <w:t xml:space="preserve"> </w:t>
      </w:r>
      <w:r>
        <w:rPr>
          <w:b/>
          <w:sz w:val="20"/>
          <w:highlight w:val="white"/>
        </w:rPr>
        <w:t xml:space="preserve">Capítulo 10: </w:t>
      </w:r>
      <w:r>
        <w:rPr>
          <w:b/>
          <w:sz w:val="20"/>
          <w:highlight w:val="white"/>
        </w:rPr>
        <w:lastRenderedPageBreak/>
        <w:t>Grimo</w:t>
      </w:r>
      <w:r w:rsidR="00831CC1">
        <w:rPr>
          <w:b/>
          <w:sz w:val="20"/>
          <w:highlight w:val="white"/>
        </w:rPr>
        <w:t>r</w:t>
      </w:r>
      <w:r>
        <w:rPr>
          <w:b/>
          <w:sz w:val="20"/>
          <w:highlight w:val="white"/>
        </w:rPr>
        <w:t>io</w:t>
      </w:r>
      <w:r w:rsidR="00831CC1">
        <w:rPr>
          <w:sz w:val="20"/>
          <w:highlight w:val="white"/>
        </w:rPr>
        <w:t>.</w:t>
      </w:r>
    </w:p>
    <w:p w14:paraId="6E8E52AB" w14:textId="77777777" w:rsidR="008350B4" w:rsidRDefault="008350B4">
      <w:pPr>
        <w:widowControl w:val="0"/>
      </w:pPr>
    </w:p>
    <w:p w14:paraId="65065D95" w14:textId="77777777" w:rsidR="008350B4" w:rsidRDefault="00DD7F7F">
      <w:pPr>
        <w:pStyle w:val="Ttulo3"/>
        <w:keepNext w:val="0"/>
        <w:keepLines w:val="0"/>
        <w:widowControl w:val="0"/>
        <w:spacing w:after="80"/>
        <w:contextualSpacing w:val="0"/>
      </w:pPr>
      <w:bookmarkStart w:id="9" w:name="h.b4tf4j74x07a" w:colFirst="0" w:colLast="0"/>
      <w:bookmarkEnd w:id="9"/>
      <w:r>
        <w:t>HABILIDADES</w:t>
      </w:r>
    </w:p>
    <w:p w14:paraId="59EA6D2A" w14:textId="77777777" w:rsidR="007B570B" w:rsidRDefault="007B570B" w:rsidP="00C05977">
      <w:pPr>
        <w:widowControl w:val="0"/>
        <w:tabs>
          <w:tab w:val="left" w:pos="142"/>
        </w:tabs>
        <w:ind w:left="142"/>
      </w:pPr>
      <w:r>
        <w:rPr>
          <w:sz w:val="20"/>
        </w:rPr>
        <w:t>Adiestrar Animales (Empatía)</w:t>
      </w:r>
    </w:p>
    <w:p w14:paraId="116ACB10" w14:textId="77777777" w:rsidR="007B570B" w:rsidRDefault="007B570B" w:rsidP="00C05977">
      <w:pPr>
        <w:widowControl w:val="0"/>
        <w:tabs>
          <w:tab w:val="left" w:pos="142"/>
        </w:tabs>
        <w:ind w:left="142"/>
      </w:pPr>
      <w:r>
        <w:rPr>
          <w:sz w:val="20"/>
        </w:rPr>
        <w:t>Armas Simples C/C (Combate)</w:t>
      </w:r>
    </w:p>
    <w:p w14:paraId="48FCE061" w14:textId="77777777" w:rsidR="007B570B" w:rsidRDefault="007B570B" w:rsidP="00C05977">
      <w:pPr>
        <w:widowControl w:val="0"/>
        <w:tabs>
          <w:tab w:val="left" w:pos="142"/>
        </w:tabs>
        <w:ind w:left="142"/>
      </w:pPr>
      <w:r>
        <w:rPr>
          <w:sz w:val="20"/>
        </w:rPr>
        <w:t>Disciplina (Voluntad)</w:t>
      </w:r>
    </w:p>
    <w:p w14:paraId="2838D297" w14:textId="77777777" w:rsidR="007B570B" w:rsidRDefault="007B570B" w:rsidP="00C05977">
      <w:pPr>
        <w:widowControl w:val="0"/>
        <w:tabs>
          <w:tab w:val="left" w:pos="142"/>
        </w:tabs>
        <w:ind w:left="142"/>
      </w:pPr>
      <w:r>
        <w:rPr>
          <w:sz w:val="20"/>
        </w:rPr>
        <w:t>Encantamiento (Voluntad)</w:t>
      </w:r>
    </w:p>
    <w:p w14:paraId="26F3AD2B" w14:textId="77777777" w:rsidR="007B570B" w:rsidRDefault="007B570B" w:rsidP="00C05977">
      <w:pPr>
        <w:widowControl w:val="0"/>
        <w:tabs>
          <w:tab w:val="left" w:pos="142"/>
        </w:tabs>
        <w:ind w:left="142"/>
      </w:pPr>
      <w:r>
        <w:rPr>
          <w:sz w:val="20"/>
        </w:rPr>
        <w:t>Erudición (Inteligencia)</w:t>
      </w:r>
    </w:p>
    <w:p w14:paraId="6D471AF1" w14:textId="77777777" w:rsidR="007B570B" w:rsidRDefault="007B570B" w:rsidP="00C05977">
      <w:pPr>
        <w:widowControl w:val="0"/>
        <w:tabs>
          <w:tab w:val="left" w:pos="142"/>
        </w:tabs>
        <w:ind w:left="142"/>
      </w:pPr>
      <w:r>
        <w:rPr>
          <w:sz w:val="20"/>
        </w:rPr>
        <w:t>Folklore (Inteligencia)</w:t>
      </w:r>
    </w:p>
    <w:p w14:paraId="5BE184F6" w14:textId="77777777" w:rsidR="007B570B" w:rsidRDefault="007B570B" w:rsidP="00C05977">
      <w:pPr>
        <w:widowControl w:val="0"/>
        <w:tabs>
          <w:tab w:val="left" w:pos="142"/>
        </w:tabs>
        <w:ind w:left="142"/>
      </w:pPr>
      <w:r>
        <w:rPr>
          <w:sz w:val="20"/>
        </w:rPr>
        <w:t>Registro (Percepción)</w:t>
      </w:r>
    </w:p>
    <w:p w14:paraId="75B6C37B" w14:textId="77777777" w:rsidR="007B570B" w:rsidRDefault="007B570B" w:rsidP="00C05977">
      <w:pPr>
        <w:widowControl w:val="0"/>
        <w:tabs>
          <w:tab w:val="left" w:pos="142"/>
        </w:tabs>
        <w:ind w:left="142"/>
      </w:pPr>
      <w:r>
        <w:rPr>
          <w:sz w:val="20"/>
        </w:rPr>
        <w:t>Rumor (Empatía)</w:t>
      </w:r>
    </w:p>
    <w:p w14:paraId="7F763805" w14:textId="77777777" w:rsidR="007B570B" w:rsidRDefault="007B570B" w:rsidP="00C05977">
      <w:pPr>
        <w:widowControl w:val="0"/>
        <w:tabs>
          <w:tab w:val="left" w:pos="142"/>
        </w:tabs>
        <w:ind w:left="142"/>
      </w:pPr>
      <w:r>
        <w:rPr>
          <w:sz w:val="20"/>
        </w:rPr>
        <w:t>Sanación (Inteligencia)</w:t>
      </w:r>
    </w:p>
    <w:p w14:paraId="75501F35" w14:textId="77777777" w:rsidR="007B570B" w:rsidRDefault="007B570B" w:rsidP="00C05977">
      <w:pPr>
        <w:widowControl w:val="0"/>
        <w:tabs>
          <w:tab w:val="left" w:pos="142"/>
        </w:tabs>
        <w:ind w:left="142"/>
      </w:pPr>
      <w:r>
        <w:rPr>
          <w:sz w:val="20"/>
        </w:rPr>
        <w:t>Seducción (Empatía)</w:t>
      </w:r>
    </w:p>
    <w:p w14:paraId="286E1A6C" w14:textId="77777777" w:rsidR="008350B4" w:rsidRDefault="008350B4">
      <w:pPr>
        <w:widowControl w:val="0"/>
      </w:pPr>
    </w:p>
    <w:p w14:paraId="22F86B7E" w14:textId="77777777" w:rsidR="008350B4" w:rsidRDefault="00EC4377">
      <w:pPr>
        <w:pStyle w:val="Ttulo3"/>
        <w:keepNext w:val="0"/>
        <w:keepLines w:val="0"/>
        <w:widowControl w:val="0"/>
        <w:spacing w:after="80"/>
        <w:contextualSpacing w:val="0"/>
      </w:pPr>
      <w:bookmarkStart w:id="10" w:name="h.ujrx9531boii" w:colFirst="0" w:colLast="0"/>
      <w:bookmarkEnd w:id="10"/>
      <w:r>
        <w:t>MEJORA DE BONIFICACIONES</w:t>
      </w:r>
    </w:p>
    <w:p w14:paraId="2F40747A" w14:textId="77777777" w:rsidR="008350B4" w:rsidRDefault="00DA3355" w:rsidP="00C05977">
      <w:pPr>
        <w:widowControl w:val="0"/>
        <w:ind w:left="142"/>
      </w:pPr>
      <w:r>
        <w:rPr>
          <w:sz w:val="20"/>
        </w:rPr>
        <w:t>Empatía</w:t>
      </w:r>
      <w:r w:rsidR="00831CC1">
        <w:rPr>
          <w:sz w:val="20"/>
        </w:rPr>
        <w:t xml:space="preserve"> +1</w:t>
      </w:r>
    </w:p>
    <w:p w14:paraId="56C12C88" w14:textId="77777777" w:rsidR="008350B4" w:rsidRDefault="00DA3355" w:rsidP="00C05977">
      <w:pPr>
        <w:widowControl w:val="0"/>
        <w:ind w:left="142"/>
      </w:pPr>
      <w:r>
        <w:rPr>
          <w:sz w:val="20"/>
        </w:rPr>
        <w:t xml:space="preserve">Empatía </w:t>
      </w:r>
      <w:r w:rsidR="00831CC1">
        <w:rPr>
          <w:sz w:val="20"/>
        </w:rPr>
        <w:t>+1</w:t>
      </w:r>
    </w:p>
    <w:p w14:paraId="4BD650CC" w14:textId="77777777" w:rsidR="008350B4" w:rsidRDefault="00DA3355" w:rsidP="00C05977">
      <w:pPr>
        <w:widowControl w:val="0"/>
        <w:ind w:left="142"/>
      </w:pPr>
      <w:r>
        <w:rPr>
          <w:sz w:val="20"/>
        </w:rPr>
        <w:t xml:space="preserve">Inteligencia </w:t>
      </w:r>
      <w:r w:rsidR="00831CC1">
        <w:rPr>
          <w:sz w:val="20"/>
        </w:rPr>
        <w:t>+1</w:t>
      </w:r>
    </w:p>
    <w:p w14:paraId="77E67175" w14:textId="77777777" w:rsidR="008350B4" w:rsidRDefault="00DA3355" w:rsidP="00C05977">
      <w:pPr>
        <w:widowControl w:val="0"/>
        <w:ind w:left="142"/>
      </w:pPr>
      <w:r>
        <w:rPr>
          <w:sz w:val="20"/>
        </w:rPr>
        <w:t xml:space="preserve">Inteligencia </w:t>
      </w:r>
      <w:r w:rsidR="00831CC1">
        <w:rPr>
          <w:sz w:val="20"/>
        </w:rPr>
        <w:t>+1</w:t>
      </w:r>
    </w:p>
    <w:p w14:paraId="5E9B7D0E" w14:textId="77777777" w:rsidR="008350B4" w:rsidRDefault="00DA3355" w:rsidP="00C05977">
      <w:pPr>
        <w:widowControl w:val="0"/>
        <w:ind w:left="142"/>
      </w:pPr>
      <w:r>
        <w:rPr>
          <w:sz w:val="20"/>
        </w:rPr>
        <w:t xml:space="preserve">Percepción </w:t>
      </w:r>
      <w:r w:rsidR="00831CC1">
        <w:rPr>
          <w:sz w:val="20"/>
        </w:rPr>
        <w:t>+1</w:t>
      </w:r>
    </w:p>
    <w:p w14:paraId="0E195D21" w14:textId="77777777" w:rsidR="008350B4" w:rsidRDefault="00DA3355" w:rsidP="00C05977">
      <w:pPr>
        <w:widowControl w:val="0"/>
        <w:ind w:left="142"/>
      </w:pPr>
      <w:r>
        <w:rPr>
          <w:sz w:val="20"/>
        </w:rPr>
        <w:t>Voluntad</w:t>
      </w:r>
      <w:r w:rsidR="00831CC1">
        <w:rPr>
          <w:sz w:val="20"/>
        </w:rPr>
        <w:t xml:space="preserve"> +1</w:t>
      </w:r>
    </w:p>
    <w:p w14:paraId="7E1662B2" w14:textId="77777777" w:rsidR="008350B4" w:rsidRDefault="00DA3355" w:rsidP="00C05977">
      <w:pPr>
        <w:widowControl w:val="0"/>
        <w:ind w:left="142"/>
      </w:pPr>
      <w:r>
        <w:rPr>
          <w:sz w:val="20"/>
        </w:rPr>
        <w:t>Voluntad</w:t>
      </w:r>
      <w:r w:rsidR="00831CC1">
        <w:rPr>
          <w:sz w:val="20"/>
        </w:rPr>
        <w:t xml:space="preserve"> +1</w:t>
      </w:r>
    </w:p>
    <w:p w14:paraId="3BD55135" w14:textId="77777777" w:rsidR="008350B4" w:rsidRDefault="008350B4">
      <w:pPr>
        <w:widowControl w:val="0"/>
      </w:pPr>
    </w:p>
    <w:p w14:paraId="0199328D" w14:textId="77777777" w:rsidR="008350B4" w:rsidRDefault="00831CC1">
      <w:pPr>
        <w:pStyle w:val="Ttulo3"/>
        <w:keepNext w:val="0"/>
        <w:keepLines w:val="0"/>
        <w:widowControl w:val="0"/>
        <w:spacing w:after="80"/>
        <w:contextualSpacing w:val="0"/>
      </w:pPr>
      <w:bookmarkStart w:id="11" w:name="h.9nn4vsx5xp1p" w:colFirst="0" w:colLast="0"/>
      <w:bookmarkEnd w:id="11"/>
      <w:r>
        <w:t>TALENT</w:t>
      </w:r>
      <w:r w:rsidR="00EC4377">
        <w:t>O</w:t>
      </w:r>
      <w:r>
        <w:t>S</w:t>
      </w:r>
    </w:p>
    <w:p w14:paraId="6D350BF5" w14:textId="77777777" w:rsidR="00C05977" w:rsidRDefault="00C05977" w:rsidP="00C05977">
      <w:pPr>
        <w:widowControl w:val="0"/>
        <w:ind w:left="142"/>
        <w:rPr>
          <w:sz w:val="20"/>
        </w:rPr>
      </w:pPr>
      <w:r>
        <w:rPr>
          <w:sz w:val="20"/>
        </w:rPr>
        <w:t>Indiferencia</w:t>
      </w:r>
    </w:p>
    <w:p w14:paraId="2718B3D0" w14:textId="77777777" w:rsidR="00C05977" w:rsidRDefault="00C05977" w:rsidP="00C05977">
      <w:pPr>
        <w:widowControl w:val="0"/>
        <w:ind w:left="142"/>
      </w:pPr>
      <w:r>
        <w:rPr>
          <w:sz w:val="20"/>
        </w:rPr>
        <w:t>Mente Impenetrable</w:t>
      </w:r>
    </w:p>
    <w:p w14:paraId="79B6F0AD" w14:textId="77777777" w:rsidR="00C05977" w:rsidRDefault="00C05977" w:rsidP="00C05977">
      <w:pPr>
        <w:widowControl w:val="0"/>
        <w:ind w:left="142"/>
      </w:pPr>
      <w:r>
        <w:rPr>
          <w:sz w:val="20"/>
        </w:rPr>
        <w:t>Vista Bruja</w:t>
      </w:r>
    </w:p>
    <w:p w14:paraId="7A3C0CF0" w14:textId="77777777" w:rsidR="00C05977" w:rsidRPr="00C05977" w:rsidRDefault="00C05977" w:rsidP="00C05977"/>
    <w:p w14:paraId="6CC94932" w14:textId="77777777" w:rsidR="008350B4" w:rsidRDefault="008350B4">
      <w:pPr>
        <w:widowControl w:val="0"/>
        <w:jc w:val="both"/>
      </w:pPr>
    </w:p>
    <w:p w14:paraId="010A06AB" w14:textId="77777777" w:rsidR="008350B4" w:rsidRDefault="008350B4">
      <w:pPr>
        <w:widowControl w:val="0"/>
      </w:pPr>
    </w:p>
    <w:p w14:paraId="78AE7934" w14:textId="77777777" w:rsidR="008350B4" w:rsidRDefault="008350B4">
      <w:pPr>
        <w:widowControl w:val="0"/>
      </w:pPr>
    </w:p>
    <w:p w14:paraId="586CAABD" w14:textId="77777777" w:rsidR="008350B4" w:rsidRDefault="008350B4">
      <w:pPr>
        <w:widowControl w:val="0"/>
      </w:pPr>
    </w:p>
    <w:sectPr w:rsidR="008350B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A44AC"/>
    <w:multiLevelType w:val="hybridMultilevel"/>
    <w:tmpl w:val="6EAAE4C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76F28"/>
    <w:multiLevelType w:val="hybridMultilevel"/>
    <w:tmpl w:val="6EAAE4C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C1ACA"/>
    <w:multiLevelType w:val="hybridMultilevel"/>
    <w:tmpl w:val="6EAAE4C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46E15"/>
    <w:multiLevelType w:val="hybridMultilevel"/>
    <w:tmpl w:val="6EAAE4C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1D4B96"/>
    <w:multiLevelType w:val="hybridMultilevel"/>
    <w:tmpl w:val="6EAAE4C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452CA"/>
    <w:multiLevelType w:val="hybridMultilevel"/>
    <w:tmpl w:val="6EAAE4C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8350B4"/>
    <w:rsid w:val="000A4A9D"/>
    <w:rsid w:val="00143E19"/>
    <w:rsid w:val="0022051E"/>
    <w:rsid w:val="00441A40"/>
    <w:rsid w:val="00487709"/>
    <w:rsid w:val="004D03B8"/>
    <w:rsid w:val="00594C59"/>
    <w:rsid w:val="007B570B"/>
    <w:rsid w:val="00831CC1"/>
    <w:rsid w:val="008350B4"/>
    <w:rsid w:val="00906424"/>
    <w:rsid w:val="00C05977"/>
    <w:rsid w:val="00CD1307"/>
    <w:rsid w:val="00D005EA"/>
    <w:rsid w:val="00DA3355"/>
    <w:rsid w:val="00DD7F7F"/>
    <w:rsid w:val="00E13F2E"/>
    <w:rsid w:val="00E57329"/>
    <w:rsid w:val="00E82661"/>
    <w:rsid w:val="00EB633D"/>
    <w:rsid w:val="00EC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F47AA"/>
  <w15:docId w15:val="{857C8CB2-11EF-448F-BD2B-37343DB3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C0597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D005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005EA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005EA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005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005EA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005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05EA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487709"/>
    <w:pPr>
      <w:spacing w:line="240" w:lineRule="auto"/>
    </w:pPr>
  </w:style>
  <w:style w:type="character" w:customStyle="1" w:styleId="Ttulo7Car">
    <w:name w:val="Título 7 Car"/>
    <w:basedOn w:val="Fuentedeprrafopredeter"/>
    <w:link w:val="Ttulo7"/>
    <w:uiPriority w:val="9"/>
    <w:rsid w:val="00C059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inespaciado">
    <w:name w:val="No Spacing"/>
    <w:uiPriority w:val="1"/>
    <w:qFormat/>
    <w:rsid w:val="00C05977"/>
    <w:pPr>
      <w:widowControl w:val="0"/>
      <w:spacing w:line="240" w:lineRule="auto"/>
      <w:contextualSpacing/>
    </w:pPr>
    <w:rPr>
      <w:rFonts w:eastAsia="Times New Roman" w:cs="Times New Roman"/>
      <w:sz w:val="20"/>
      <w:lang w:eastAsia="ja-JP"/>
    </w:rPr>
  </w:style>
  <w:style w:type="character" w:styleId="Hipervnculo">
    <w:name w:val="Hyperlink"/>
    <w:basedOn w:val="Fuentedeprrafopredeter"/>
    <w:uiPriority w:val="99"/>
    <w:semiHidden/>
    <w:unhideWhenUsed/>
    <w:rsid w:val="0022051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2051E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aniel@grimandperilou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CE862-7C3E-46A8-AFAB-2113BE5C1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498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SARIEGO</cp:lastModifiedBy>
  <cp:revision>14</cp:revision>
  <dcterms:created xsi:type="dcterms:W3CDTF">2015-03-03T13:54:00Z</dcterms:created>
  <dcterms:modified xsi:type="dcterms:W3CDTF">2015-05-17T19:59:00Z</dcterms:modified>
</cp:coreProperties>
</file>